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C88" w:rsidRPr="00A848A7" w:rsidRDefault="00742C88" w:rsidP="00742C88">
      <w:pPr>
        <w:pStyle w:val="a3"/>
        <w:spacing w:after="0"/>
        <w:jc w:val="center"/>
        <w:rPr>
          <w:rFonts w:ascii="Times New Roman" w:hAnsi="Times New Roman"/>
          <w:b/>
          <w:bCs/>
          <w:sz w:val="28"/>
          <w:szCs w:val="34"/>
        </w:rPr>
      </w:pPr>
      <w:r>
        <w:rPr>
          <w:rFonts w:ascii="Times New Roman" w:hAnsi="Times New Roman"/>
          <w:b/>
          <w:bCs/>
          <w:sz w:val="28"/>
          <w:szCs w:val="34"/>
        </w:rPr>
        <w:t xml:space="preserve">АДМИНИСТРАЦИЯ </w:t>
      </w:r>
      <w:r w:rsidRPr="00A848A7">
        <w:rPr>
          <w:rFonts w:ascii="Times New Roman" w:hAnsi="Times New Roman"/>
          <w:b/>
          <w:bCs/>
          <w:sz w:val="28"/>
          <w:szCs w:val="34"/>
        </w:rPr>
        <w:t>МУНИЦИПАЛЬНОГО  ОБРАЗОВАНИЯ</w:t>
      </w:r>
    </w:p>
    <w:p w:rsidR="00742C88" w:rsidRPr="00A848A7" w:rsidRDefault="00742C88" w:rsidP="00742C88">
      <w:pPr>
        <w:pStyle w:val="a3"/>
        <w:spacing w:after="0"/>
        <w:jc w:val="center"/>
        <w:rPr>
          <w:rFonts w:ascii="Times New Roman" w:hAnsi="Times New Roman"/>
          <w:b/>
          <w:bCs/>
          <w:sz w:val="28"/>
          <w:szCs w:val="34"/>
        </w:rPr>
      </w:pPr>
      <w:r w:rsidRPr="00A848A7">
        <w:rPr>
          <w:rFonts w:ascii="Times New Roman" w:hAnsi="Times New Roman"/>
          <w:b/>
          <w:bCs/>
          <w:sz w:val="28"/>
          <w:szCs w:val="34"/>
        </w:rPr>
        <w:t>«НОВОСЕЛКИНСКОЕ  СЕЛЬСКОЕ  ПОСЕЛЕНИЕ</w:t>
      </w:r>
    </w:p>
    <w:p w:rsidR="00742C88" w:rsidRPr="00A848A7" w:rsidRDefault="00742C88" w:rsidP="00742C88">
      <w:pPr>
        <w:pStyle w:val="a3"/>
        <w:spacing w:after="0"/>
        <w:jc w:val="center"/>
        <w:rPr>
          <w:rFonts w:ascii="Times New Roman" w:hAnsi="Times New Roman"/>
          <w:b/>
          <w:bCs/>
          <w:sz w:val="28"/>
          <w:szCs w:val="34"/>
        </w:rPr>
      </w:pPr>
      <w:r w:rsidRPr="00A848A7">
        <w:rPr>
          <w:rFonts w:ascii="Times New Roman" w:hAnsi="Times New Roman"/>
          <w:b/>
          <w:bCs/>
          <w:sz w:val="28"/>
          <w:szCs w:val="34"/>
        </w:rPr>
        <w:t>МЕЛЕКЕССКОГО  РАЙОНА  УЛЬЯНОВСКОЙ  ОБЛАСТИ</w:t>
      </w:r>
    </w:p>
    <w:p w:rsidR="00742C88" w:rsidRPr="00A848A7" w:rsidRDefault="00742C88" w:rsidP="00742C88">
      <w:pPr>
        <w:pStyle w:val="a3"/>
        <w:jc w:val="center"/>
        <w:rPr>
          <w:rFonts w:ascii="Times New Roman" w:hAnsi="Times New Roman"/>
          <w:b/>
          <w:bCs/>
          <w:sz w:val="28"/>
          <w:szCs w:val="34"/>
        </w:rPr>
      </w:pPr>
    </w:p>
    <w:p w:rsidR="00742C88" w:rsidRDefault="00742C88" w:rsidP="00742C88">
      <w:pPr>
        <w:pStyle w:val="a3"/>
        <w:jc w:val="center"/>
        <w:rPr>
          <w:rFonts w:ascii="Times New Roman" w:hAnsi="Times New Roman"/>
          <w:b/>
          <w:bCs/>
          <w:sz w:val="28"/>
          <w:szCs w:val="34"/>
        </w:rPr>
      </w:pPr>
      <w:proofErr w:type="gramStart"/>
      <w:r>
        <w:rPr>
          <w:rFonts w:ascii="Times New Roman" w:hAnsi="Times New Roman"/>
          <w:b/>
          <w:bCs/>
          <w:sz w:val="28"/>
          <w:szCs w:val="34"/>
        </w:rPr>
        <w:t>П</w:t>
      </w:r>
      <w:proofErr w:type="gramEnd"/>
      <w:r>
        <w:rPr>
          <w:rFonts w:ascii="Times New Roman" w:hAnsi="Times New Roman"/>
          <w:b/>
          <w:bCs/>
          <w:sz w:val="28"/>
          <w:szCs w:val="34"/>
        </w:rPr>
        <w:t xml:space="preserve"> О С Т А Н О В Л Е Н И Е   </w:t>
      </w:r>
    </w:p>
    <w:p w:rsidR="00B562FA" w:rsidRDefault="00B562FA" w:rsidP="00742C88">
      <w:pPr>
        <w:pStyle w:val="a3"/>
        <w:jc w:val="center"/>
        <w:rPr>
          <w:rFonts w:ascii="Times New Roman" w:hAnsi="Times New Roman"/>
          <w:b/>
          <w:bCs/>
          <w:sz w:val="28"/>
          <w:szCs w:val="34"/>
        </w:rPr>
      </w:pPr>
    </w:p>
    <w:p w:rsidR="00742C88" w:rsidRDefault="00392B44" w:rsidP="00742C88">
      <w:pPr>
        <w:pStyle w:val="a3"/>
        <w:jc w:val="center"/>
        <w:rPr>
          <w:rFonts w:ascii="Times New Roman" w:hAnsi="Times New Roman"/>
          <w:b/>
          <w:bCs/>
          <w:sz w:val="28"/>
          <w:szCs w:val="34"/>
        </w:rPr>
      </w:pPr>
      <w:r>
        <w:rPr>
          <w:rFonts w:ascii="Times New Roman" w:hAnsi="Times New Roman"/>
          <w:b/>
          <w:bCs/>
          <w:sz w:val="28"/>
          <w:szCs w:val="34"/>
        </w:rPr>
        <w:t>1</w:t>
      </w:r>
      <w:r w:rsidR="00CC1EEF">
        <w:rPr>
          <w:rFonts w:ascii="Times New Roman" w:hAnsi="Times New Roman"/>
          <w:b/>
          <w:bCs/>
          <w:sz w:val="28"/>
          <w:szCs w:val="34"/>
        </w:rPr>
        <w:t>4</w:t>
      </w:r>
      <w:r w:rsidR="00AA507C">
        <w:rPr>
          <w:rFonts w:ascii="Times New Roman" w:hAnsi="Times New Roman"/>
          <w:b/>
          <w:bCs/>
          <w:sz w:val="28"/>
          <w:szCs w:val="34"/>
        </w:rPr>
        <w:t>.0</w:t>
      </w:r>
      <w:r>
        <w:rPr>
          <w:rFonts w:ascii="Times New Roman" w:hAnsi="Times New Roman"/>
          <w:b/>
          <w:bCs/>
          <w:sz w:val="28"/>
          <w:szCs w:val="34"/>
        </w:rPr>
        <w:t>3</w:t>
      </w:r>
      <w:r w:rsidR="00AA507C">
        <w:rPr>
          <w:rFonts w:ascii="Times New Roman" w:hAnsi="Times New Roman"/>
          <w:b/>
          <w:bCs/>
          <w:sz w:val="28"/>
          <w:szCs w:val="34"/>
        </w:rPr>
        <w:t>.20</w:t>
      </w:r>
      <w:r w:rsidR="007E4232">
        <w:rPr>
          <w:rFonts w:ascii="Times New Roman" w:hAnsi="Times New Roman"/>
          <w:b/>
          <w:bCs/>
          <w:sz w:val="28"/>
          <w:szCs w:val="34"/>
        </w:rPr>
        <w:t>2</w:t>
      </w:r>
      <w:r w:rsidR="00CC1EEF">
        <w:rPr>
          <w:rFonts w:ascii="Times New Roman" w:hAnsi="Times New Roman"/>
          <w:b/>
          <w:bCs/>
          <w:sz w:val="28"/>
          <w:szCs w:val="34"/>
        </w:rPr>
        <w:t>3</w:t>
      </w:r>
      <w:r w:rsidR="00AA507C">
        <w:rPr>
          <w:rFonts w:ascii="Times New Roman" w:hAnsi="Times New Roman"/>
          <w:b/>
          <w:bCs/>
          <w:sz w:val="28"/>
          <w:szCs w:val="34"/>
        </w:rPr>
        <w:tab/>
      </w:r>
      <w:r w:rsidR="00742C88">
        <w:rPr>
          <w:rFonts w:ascii="Times New Roman" w:hAnsi="Times New Roman"/>
          <w:b/>
          <w:bCs/>
          <w:sz w:val="28"/>
          <w:szCs w:val="34"/>
        </w:rPr>
        <w:tab/>
      </w:r>
      <w:r w:rsidR="00742C88">
        <w:rPr>
          <w:rFonts w:ascii="Times New Roman" w:hAnsi="Times New Roman"/>
          <w:b/>
          <w:bCs/>
          <w:sz w:val="28"/>
          <w:szCs w:val="34"/>
        </w:rPr>
        <w:tab/>
      </w:r>
      <w:r w:rsidR="00742C88">
        <w:rPr>
          <w:rFonts w:ascii="Times New Roman" w:hAnsi="Times New Roman"/>
          <w:b/>
          <w:bCs/>
          <w:sz w:val="28"/>
          <w:szCs w:val="34"/>
        </w:rPr>
        <w:tab/>
      </w:r>
      <w:r w:rsidR="00742C88">
        <w:rPr>
          <w:rFonts w:ascii="Times New Roman" w:hAnsi="Times New Roman"/>
          <w:b/>
          <w:bCs/>
          <w:sz w:val="28"/>
          <w:szCs w:val="34"/>
        </w:rPr>
        <w:tab/>
      </w:r>
      <w:r w:rsidR="00742C88">
        <w:rPr>
          <w:rFonts w:ascii="Times New Roman" w:hAnsi="Times New Roman"/>
          <w:b/>
          <w:bCs/>
          <w:sz w:val="28"/>
          <w:szCs w:val="34"/>
        </w:rPr>
        <w:tab/>
      </w:r>
      <w:r w:rsidR="00742C88">
        <w:rPr>
          <w:rFonts w:ascii="Times New Roman" w:hAnsi="Times New Roman"/>
          <w:b/>
          <w:bCs/>
          <w:sz w:val="28"/>
          <w:szCs w:val="34"/>
        </w:rPr>
        <w:tab/>
      </w:r>
      <w:r w:rsidR="00742C88">
        <w:rPr>
          <w:rFonts w:ascii="Times New Roman" w:hAnsi="Times New Roman"/>
          <w:b/>
          <w:bCs/>
          <w:sz w:val="28"/>
          <w:szCs w:val="34"/>
        </w:rPr>
        <w:tab/>
      </w:r>
      <w:r w:rsidR="00742C88">
        <w:rPr>
          <w:rFonts w:ascii="Times New Roman" w:hAnsi="Times New Roman"/>
          <w:b/>
          <w:bCs/>
          <w:sz w:val="28"/>
          <w:szCs w:val="34"/>
        </w:rPr>
        <w:tab/>
      </w:r>
      <w:r w:rsidR="00742C88">
        <w:rPr>
          <w:rFonts w:ascii="Times New Roman" w:hAnsi="Times New Roman"/>
          <w:b/>
          <w:bCs/>
          <w:sz w:val="28"/>
          <w:szCs w:val="34"/>
        </w:rPr>
        <w:tab/>
        <w:t xml:space="preserve">№ </w:t>
      </w:r>
      <w:r w:rsidR="00CC1EEF">
        <w:rPr>
          <w:rFonts w:ascii="Times New Roman" w:hAnsi="Times New Roman"/>
          <w:b/>
          <w:bCs/>
          <w:sz w:val="28"/>
          <w:szCs w:val="34"/>
        </w:rPr>
        <w:t>12</w:t>
      </w:r>
    </w:p>
    <w:p w:rsidR="00742C88" w:rsidRPr="00A848A7" w:rsidRDefault="00742C88" w:rsidP="00742C88">
      <w:pPr>
        <w:pStyle w:val="a3"/>
        <w:jc w:val="center"/>
        <w:rPr>
          <w:rFonts w:ascii="Times New Roman" w:hAnsi="Times New Roman"/>
          <w:b/>
          <w:bCs/>
          <w:sz w:val="28"/>
          <w:szCs w:val="34"/>
        </w:rPr>
      </w:pPr>
    </w:p>
    <w:p w:rsidR="007E4232" w:rsidRPr="004B6F56" w:rsidRDefault="007E4232" w:rsidP="007E4232">
      <w:pPr>
        <w:pStyle w:val="a3"/>
        <w:rPr>
          <w:rFonts w:ascii="Times New Roman" w:hAnsi="Times New Roman"/>
        </w:rPr>
      </w:pPr>
      <w:r w:rsidRPr="004B6F56">
        <w:rPr>
          <w:rFonts w:ascii="Times New Roman" w:hAnsi="Times New Roman"/>
          <w:color w:val="000000"/>
        </w:rPr>
        <w:t xml:space="preserve">                                                      </w:t>
      </w:r>
      <w:r w:rsidR="004B6F56">
        <w:rPr>
          <w:rFonts w:ascii="Times New Roman" w:hAnsi="Times New Roman"/>
          <w:color w:val="000000"/>
        </w:rPr>
        <w:t xml:space="preserve">              </w:t>
      </w:r>
      <w:r w:rsidRPr="004B6F56">
        <w:rPr>
          <w:rFonts w:ascii="Times New Roman" w:hAnsi="Times New Roman"/>
          <w:color w:val="000000"/>
        </w:rPr>
        <w:t xml:space="preserve"> </w:t>
      </w:r>
      <w:r w:rsidR="00742C88" w:rsidRPr="004B6F56">
        <w:rPr>
          <w:rFonts w:ascii="Times New Roman" w:hAnsi="Times New Roman"/>
          <w:color w:val="000000"/>
        </w:rPr>
        <w:t>п. Новоселк</w:t>
      </w:r>
      <w:r w:rsidRPr="004B6F56">
        <w:rPr>
          <w:rFonts w:ascii="Times New Roman" w:hAnsi="Times New Roman"/>
          <w:color w:val="000000"/>
        </w:rPr>
        <w:t>и</w:t>
      </w:r>
    </w:p>
    <w:p w:rsidR="007E4232" w:rsidRDefault="007E4232" w:rsidP="007E423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E4232" w:rsidRDefault="007E4232" w:rsidP="007E423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 утверждении плана мероприятий по обеспечению пожарной безопасности и стабилизации обстановки с пожарами на территории муниципального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образования  «Новоселкинское сельское поселение»  в весенне-летний   период 202</w:t>
      </w:r>
      <w:r w:rsidR="008663A6">
        <w:rPr>
          <w:rFonts w:ascii="Times New Roman" w:hAnsi="Times New Roman"/>
          <w:b/>
          <w:bCs/>
          <w:sz w:val="28"/>
          <w:szCs w:val="28"/>
        </w:rPr>
        <w:t>3</w:t>
      </w:r>
      <w:r>
        <w:rPr>
          <w:rFonts w:ascii="Times New Roman" w:hAnsi="Times New Roman"/>
          <w:b/>
          <w:bCs/>
          <w:sz w:val="28"/>
          <w:szCs w:val="28"/>
        </w:rPr>
        <w:t xml:space="preserve"> года.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7E4232" w:rsidRDefault="007E4232" w:rsidP="007E423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</w:p>
    <w:p w:rsidR="007E4232" w:rsidRPr="004B6F56" w:rsidRDefault="00B562FA" w:rsidP="004B6F56">
      <w:pPr>
        <w:snapToGrid w:val="0"/>
        <w:ind w:firstLine="709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7E4232">
        <w:rPr>
          <w:rFonts w:ascii="Times New Roman" w:hAnsi="Times New Roman"/>
          <w:sz w:val="28"/>
          <w:szCs w:val="28"/>
        </w:rPr>
        <w:t xml:space="preserve"> В соответствии с  Федеральным законом от 21.12.1994 г №69 –ФЗ «О пожарной безопасности», Федеральным законом от 06.10.2003 №131-ФЗ «Об общих принципах организации местного самоуправления в Российской Федерации», законом Ульяновской области от 30.01.2006 № 05-ЗО «О пожарной безопасности в Ульяновской области»</w:t>
      </w:r>
      <w:r w:rsidR="007C429C">
        <w:rPr>
          <w:rFonts w:ascii="Times New Roman" w:hAnsi="Times New Roman"/>
          <w:sz w:val="28"/>
          <w:szCs w:val="28"/>
        </w:rPr>
        <w:t>,</w:t>
      </w:r>
      <w:r w:rsidR="007C429C" w:rsidRPr="007C429C">
        <w:rPr>
          <w:rFonts w:ascii="Times New Roman" w:eastAsia="Lucida Sans Unicode" w:hAnsi="Times New Roman"/>
          <w:sz w:val="28"/>
          <w:szCs w:val="28"/>
        </w:rPr>
        <w:t xml:space="preserve"> </w:t>
      </w:r>
      <w:r w:rsidR="007C429C">
        <w:rPr>
          <w:rFonts w:ascii="Times New Roman" w:eastAsia="Lucida Sans Unicode" w:hAnsi="Times New Roman"/>
          <w:sz w:val="28"/>
          <w:szCs w:val="28"/>
        </w:rPr>
        <w:t xml:space="preserve">администрация муниципального </w:t>
      </w:r>
      <w:r w:rsidR="007C429C" w:rsidRPr="00A848A7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образования </w:t>
      </w:r>
      <w:r w:rsidR="007C429C" w:rsidRPr="00A848A7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7C429C">
        <w:rPr>
          <w:rFonts w:ascii="Times New Roman" w:eastAsia="Lucida Sans Unicode" w:hAnsi="Times New Roman"/>
          <w:sz w:val="28"/>
          <w:szCs w:val="28"/>
        </w:rPr>
        <w:t>«Новос</w:t>
      </w:r>
      <w:r w:rsidR="00CC1EEF">
        <w:rPr>
          <w:rFonts w:ascii="Times New Roman" w:eastAsia="Lucida Sans Unicode" w:hAnsi="Times New Roman"/>
          <w:sz w:val="28"/>
          <w:szCs w:val="28"/>
        </w:rPr>
        <w:t>е</w:t>
      </w:r>
      <w:r w:rsidR="007C429C">
        <w:rPr>
          <w:rFonts w:ascii="Times New Roman" w:eastAsia="Lucida Sans Unicode" w:hAnsi="Times New Roman"/>
          <w:sz w:val="28"/>
          <w:szCs w:val="28"/>
        </w:rPr>
        <w:t>лкинское сельское</w:t>
      </w:r>
      <w:r w:rsidR="007C429C" w:rsidRPr="00A848A7">
        <w:rPr>
          <w:rFonts w:ascii="Times New Roman" w:eastAsia="Lucida Sans Unicode" w:hAnsi="Times New Roman"/>
          <w:sz w:val="28"/>
          <w:szCs w:val="28"/>
        </w:rPr>
        <w:t xml:space="preserve"> поселение» Мелекесского района Ульяновской области</w:t>
      </w:r>
      <w:r w:rsidR="004B6F56">
        <w:rPr>
          <w:rFonts w:ascii="Times New Roman" w:eastAsia="Lucida Sans Unicode" w:hAnsi="Times New Roman"/>
          <w:sz w:val="28"/>
          <w:szCs w:val="28"/>
        </w:rPr>
        <w:t xml:space="preserve"> </w:t>
      </w:r>
      <w:proofErr w:type="spellStart"/>
      <w:proofErr w:type="gramStart"/>
      <w:r w:rsidR="007C429C">
        <w:rPr>
          <w:rFonts w:ascii="Times New Roman" w:eastAsia="Lucida Sans Unicode" w:hAnsi="Times New Roman"/>
          <w:sz w:val="28"/>
          <w:szCs w:val="28"/>
        </w:rPr>
        <w:t>п</w:t>
      </w:r>
      <w:proofErr w:type="spellEnd"/>
      <w:proofErr w:type="gramEnd"/>
      <w:r w:rsidR="007C429C">
        <w:rPr>
          <w:rFonts w:ascii="Times New Roman" w:eastAsia="Lucida Sans Unicode" w:hAnsi="Times New Roman"/>
          <w:sz w:val="28"/>
          <w:szCs w:val="28"/>
        </w:rPr>
        <w:t xml:space="preserve"> о с т а </w:t>
      </w:r>
      <w:proofErr w:type="spellStart"/>
      <w:r w:rsidR="007C429C">
        <w:rPr>
          <w:rFonts w:ascii="Times New Roman" w:eastAsia="Lucida Sans Unicode" w:hAnsi="Times New Roman"/>
          <w:sz w:val="28"/>
          <w:szCs w:val="28"/>
        </w:rPr>
        <w:t>н</w:t>
      </w:r>
      <w:proofErr w:type="spellEnd"/>
      <w:r w:rsidR="007C429C">
        <w:rPr>
          <w:rFonts w:ascii="Times New Roman" w:eastAsia="Lucida Sans Unicode" w:hAnsi="Times New Roman"/>
          <w:sz w:val="28"/>
          <w:szCs w:val="28"/>
        </w:rPr>
        <w:t xml:space="preserve"> о в л я е т</w:t>
      </w:r>
      <w:r w:rsidR="007C429C" w:rsidRPr="00FD578C">
        <w:rPr>
          <w:rFonts w:ascii="Times New Roman" w:eastAsia="Lucida Sans Unicode" w:hAnsi="Times New Roman"/>
          <w:sz w:val="28"/>
          <w:szCs w:val="28"/>
        </w:rPr>
        <w:t>:</w:t>
      </w:r>
      <w:r w:rsidR="007E4232">
        <w:rPr>
          <w:rFonts w:ascii="Times New Roman" w:hAnsi="Times New Roman"/>
          <w:sz w:val="28"/>
          <w:szCs w:val="28"/>
        </w:rPr>
        <w:t xml:space="preserve">                      </w:t>
      </w:r>
    </w:p>
    <w:p w:rsidR="007C429C" w:rsidRDefault="007E4232" w:rsidP="007C42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1.Утвердить «План мероприятий по обеспечению пожарной безопасности  на территории муниципального образования «Новоселкинское сельское поселение» и стабилизации обстановки с пожарами в весенне-летний период  202</w:t>
      </w:r>
      <w:r w:rsidR="008663A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года» (прилагается)</w:t>
      </w:r>
      <w:r w:rsidR="006B3FD3">
        <w:rPr>
          <w:rFonts w:ascii="Times New Roman" w:hAnsi="Times New Roman"/>
          <w:sz w:val="28"/>
          <w:szCs w:val="28"/>
        </w:rPr>
        <w:t>.</w:t>
      </w:r>
    </w:p>
    <w:p w:rsidR="008663A6" w:rsidRPr="00CC6AF4" w:rsidRDefault="007C429C" w:rsidP="008663A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6B3FD3">
        <w:rPr>
          <w:rFonts w:ascii="Times New Roman" w:hAnsi="Times New Roman"/>
          <w:sz w:val="28"/>
        </w:rPr>
        <w:t xml:space="preserve"> </w:t>
      </w:r>
      <w:r w:rsidR="007E4232">
        <w:rPr>
          <w:rFonts w:ascii="Times New Roman" w:hAnsi="Times New Roman"/>
          <w:sz w:val="28"/>
        </w:rPr>
        <w:t>2.</w:t>
      </w:r>
      <w:r w:rsidR="007E4232">
        <w:rPr>
          <w:rFonts w:ascii="Times New Roman" w:hAnsi="Times New Roman"/>
        </w:rPr>
        <w:t xml:space="preserve"> </w:t>
      </w:r>
      <w:r w:rsidR="008663A6" w:rsidRPr="00CC6AF4">
        <w:rPr>
          <w:rFonts w:ascii="Times New Roman" w:hAnsi="Times New Roman"/>
          <w:sz w:val="28"/>
          <w:szCs w:val="28"/>
        </w:rPr>
        <w:t>Настоящее постановление вступает в силу на следующий день после его официального обнародования, подлежит размещению в официальном сетевом издании муниципального образования «</w:t>
      </w:r>
      <w:proofErr w:type="spellStart"/>
      <w:r w:rsidR="008663A6" w:rsidRPr="00CC6AF4">
        <w:rPr>
          <w:rFonts w:ascii="Times New Roman" w:hAnsi="Times New Roman"/>
          <w:sz w:val="28"/>
          <w:szCs w:val="28"/>
        </w:rPr>
        <w:t>Мелекесский</w:t>
      </w:r>
      <w:proofErr w:type="spellEnd"/>
      <w:r w:rsidR="008663A6" w:rsidRPr="00CC6AF4">
        <w:rPr>
          <w:rFonts w:ascii="Times New Roman" w:hAnsi="Times New Roman"/>
          <w:sz w:val="28"/>
          <w:szCs w:val="28"/>
        </w:rPr>
        <w:t xml:space="preserve"> райо</w:t>
      </w:r>
      <w:r w:rsidR="00B814AA">
        <w:rPr>
          <w:rFonts w:ascii="Times New Roman" w:hAnsi="Times New Roman"/>
          <w:sz w:val="28"/>
          <w:szCs w:val="28"/>
        </w:rPr>
        <w:t>н» Ульяновской области (</w:t>
      </w:r>
      <w:proofErr w:type="spellStart"/>
      <w:r w:rsidR="008663A6" w:rsidRPr="00CC6AF4">
        <w:rPr>
          <w:rFonts w:ascii="Times New Roman" w:hAnsi="Times New Roman"/>
          <w:sz w:val="28"/>
          <w:szCs w:val="28"/>
        </w:rPr>
        <w:t>melekess-pressa.ru</w:t>
      </w:r>
      <w:proofErr w:type="spellEnd"/>
      <w:r w:rsidR="008663A6" w:rsidRPr="00CC6AF4">
        <w:rPr>
          <w:rFonts w:ascii="Times New Roman" w:hAnsi="Times New Roman"/>
          <w:sz w:val="28"/>
          <w:szCs w:val="28"/>
        </w:rPr>
        <w:t>) и на официальном сайте администрации муниципального образования «Новоселкинское сельское поселение»  Мелекесского района Ульяновской области в информационно-телекоммуникационной сети Интернет (</w:t>
      </w:r>
      <w:proofErr w:type="spellStart"/>
      <w:r w:rsidR="00B814AA">
        <w:rPr>
          <w:rFonts w:ascii="Times New Roman" w:hAnsi="Times New Roman"/>
          <w:sz w:val="28"/>
          <w:szCs w:val="28"/>
        </w:rPr>
        <w:t>novoselki.m-vestnik.ru</w:t>
      </w:r>
      <w:proofErr w:type="spellEnd"/>
      <w:r w:rsidR="008663A6" w:rsidRPr="00CC6AF4">
        <w:rPr>
          <w:rFonts w:ascii="Times New Roman" w:hAnsi="Times New Roman"/>
          <w:sz w:val="28"/>
          <w:szCs w:val="28"/>
        </w:rPr>
        <w:t>).</w:t>
      </w:r>
    </w:p>
    <w:p w:rsidR="007E4232" w:rsidRDefault="00392B44" w:rsidP="007E4232">
      <w:pPr>
        <w:pStyle w:val="a3"/>
        <w:ind w:left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7E4232">
        <w:rPr>
          <w:rFonts w:ascii="Times New Roman" w:hAnsi="Times New Roman"/>
          <w:sz w:val="28"/>
        </w:rPr>
        <w:t>3.</w:t>
      </w:r>
      <w:r w:rsidR="007E4232">
        <w:rPr>
          <w:rFonts w:ascii="Times New Roman" w:hAnsi="Times New Roman"/>
        </w:rPr>
        <w:t xml:space="preserve"> </w:t>
      </w:r>
      <w:proofErr w:type="gramStart"/>
      <w:r w:rsidR="007E4232">
        <w:rPr>
          <w:rFonts w:ascii="Times New Roman" w:hAnsi="Times New Roman"/>
          <w:sz w:val="28"/>
        </w:rPr>
        <w:t>Контроль за</w:t>
      </w:r>
      <w:proofErr w:type="gramEnd"/>
      <w:r w:rsidR="007E4232">
        <w:rPr>
          <w:rFonts w:ascii="Times New Roman" w:hAnsi="Times New Roman"/>
          <w:sz w:val="28"/>
        </w:rPr>
        <w:t xml:space="preserve"> исполнением настоящего постановления оставляю за собой.</w:t>
      </w:r>
    </w:p>
    <w:p w:rsidR="007E4232" w:rsidRDefault="007E4232" w:rsidP="007E4232">
      <w:pPr>
        <w:jc w:val="both"/>
        <w:rPr>
          <w:rFonts w:ascii="Times New Roman" w:hAnsi="Times New Roman"/>
          <w:sz w:val="28"/>
          <w:szCs w:val="28"/>
        </w:rPr>
      </w:pPr>
    </w:p>
    <w:p w:rsidR="007E4232" w:rsidRDefault="007E4232" w:rsidP="007E4232">
      <w:pPr>
        <w:jc w:val="both"/>
        <w:rPr>
          <w:rFonts w:ascii="Times New Roman" w:hAnsi="Times New Roman"/>
          <w:sz w:val="28"/>
          <w:szCs w:val="28"/>
        </w:rPr>
      </w:pPr>
    </w:p>
    <w:p w:rsidR="008663A6" w:rsidRDefault="008663A6" w:rsidP="007E4232">
      <w:pPr>
        <w:jc w:val="both"/>
        <w:rPr>
          <w:rFonts w:ascii="Times New Roman" w:hAnsi="Times New Roman"/>
          <w:sz w:val="28"/>
          <w:szCs w:val="28"/>
        </w:rPr>
      </w:pPr>
    </w:p>
    <w:p w:rsidR="007E4232" w:rsidRDefault="007E4232" w:rsidP="007E423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Глав</w:t>
      </w:r>
      <w:r w:rsidR="008663A6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администрации                                                        </w:t>
      </w:r>
      <w:r w:rsidR="008663A6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7C429C">
        <w:rPr>
          <w:rFonts w:ascii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</w:rPr>
        <w:t>.</w:t>
      </w:r>
      <w:r w:rsidR="007C429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. </w:t>
      </w:r>
      <w:r w:rsidR="007C429C">
        <w:rPr>
          <w:rFonts w:ascii="Times New Roman" w:hAnsi="Times New Roman"/>
          <w:sz w:val="28"/>
          <w:szCs w:val="28"/>
        </w:rPr>
        <w:t>Долгов</w:t>
      </w:r>
    </w:p>
    <w:p w:rsidR="00742C88" w:rsidRDefault="00742C88" w:rsidP="00742C88">
      <w:pPr>
        <w:sectPr w:rsidR="00742C88" w:rsidSect="007469B5">
          <w:pgSz w:w="11906" w:h="16838"/>
          <w:pgMar w:top="1134" w:right="566" w:bottom="1134" w:left="1701" w:header="709" w:footer="709" w:gutter="0"/>
          <w:cols w:space="708"/>
          <w:docGrid w:linePitch="360"/>
        </w:sectPr>
      </w:pPr>
    </w:p>
    <w:p w:rsidR="00742C88" w:rsidRPr="007E4232" w:rsidRDefault="00742C88" w:rsidP="00742C88">
      <w:pPr>
        <w:rPr>
          <w:sz w:val="28"/>
          <w:szCs w:val="28"/>
        </w:rPr>
      </w:pPr>
    </w:p>
    <w:p w:rsidR="007E4232" w:rsidRPr="007E4232" w:rsidRDefault="007E4232" w:rsidP="007E4232">
      <w:pPr>
        <w:jc w:val="right"/>
        <w:rPr>
          <w:rFonts w:ascii="Times New Roman" w:hAnsi="Times New Roman"/>
          <w:sz w:val="28"/>
          <w:szCs w:val="28"/>
        </w:rPr>
      </w:pPr>
      <w:r w:rsidRPr="007E4232">
        <w:rPr>
          <w:rFonts w:ascii="Times New Roman" w:hAnsi="Times New Roman"/>
          <w:sz w:val="28"/>
          <w:szCs w:val="28"/>
        </w:rPr>
        <w:t>Утверждено</w:t>
      </w:r>
      <w:r w:rsidRPr="007E4232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Pr="007E4232">
        <w:rPr>
          <w:rFonts w:ascii="Times New Roman" w:hAnsi="Times New Roman"/>
          <w:sz w:val="28"/>
          <w:szCs w:val="28"/>
        </w:rPr>
        <w:t xml:space="preserve">                       </w:t>
      </w:r>
    </w:p>
    <w:p w:rsidR="007E4232" w:rsidRPr="007E4232" w:rsidRDefault="007E4232" w:rsidP="007E4232">
      <w:pPr>
        <w:jc w:val="right"/>
        <w:rPr>
          <w:rFonts w:ascii="Times New Roman" w:hAnsi="Times New Roman"/>
          <w:sz w:val="28"/>
          <w:szCs w:val="28"/>
        </w:rPr>
      </w:pPr>
      <w:r w:rsidRPr="007E4232">
        <w:rPr>
          <w:rFonts w:ascii="Times New Roman" w:hAnsi="Times New Roman"/>
          <w:sz w:val="28"/>
          <w:szCs w:val="28"/>
        </w:rPr>
        <w:t xml:space="preserve"> Постановлением                        </w:t>
      </w:r>
    </w:p>
    <w:p w:rsidR="007E4232" w:rsidRPr="007E4232" w:rsidRDefault="007E4232" w:rsidP="007E4232">
      <w:pPr>
        <w:jc w:val="right"/>
        <w:rPr>
          <w:rFonts w:ascii="Times New Roman" w:hAnsi="Times New Roman"/>
          <w:sz w:val="28"/>
          <w:szCs w:val="28"/>
        </w:rPr>
      </w:pPr>
      <w:r w:rsidRPr="007E4232">
        <w:rPr>
          <w:rFonts w:ascii="Times New Roman" w:hAnsi="Times New Roman"/>
          <w:sz w:val="28"/>
          <w:szCs w:val="28"/>
        </w:rPr>
        <w:t xml:space="preserve">        администрации  </w:t>
      </w:r>
      <w:proofErr w:type="gramStart"/>
      <w:r w:rsidRPr="007E4232">
        <w:rPr>
          <w:rFonts w:ascii="Times New Roman" w:hAnsi="Times New Roman"/>
          <w:sz w:val="28"/>
          <w:szCs w:val="28"/>
        </w:rPr>
        <w:t>муниципального</w:t>
      </w:r>
      <w:proofErr w:type="gramEnd"/>
      <w:r w:rsidRPr="007E4232">
        <w:rPr>
          <w:rFonts w:ascii="Times New Roman" w:hAnsi="Times New Roman"/>
          <w:sz w:val="28"/>
          <w:szCs w:val="28"/>
        </w:rPr>
        <w:t xml:space="preserve">        </w:t>
      </w:r>
    </w:p>
    <w:p w:rsidR="007E4232" w:rsidRPr="007E4232" w:rsidRDefault="007E4232" w:rsidP="007E4232">
      <w:pPr>
        <w:jc w:val="right"/>
        <w:rPr>
          <w:rFonts w:ascii="Times New Roman" w:hAnsi="Times New Roman"/>
          <w:sz w:val="28"/>
          <w:szCs w:val="28"/>
        </w:rPr>
      </w:pPr>
      <w:r w:rsidRPr="007E4232">
        <w:rPr>
          <w:rFonts w:ascii="Times New Roman" w:hAnsi="Times New Roman"/>
          <w:sz w:val="28"/>
          <w:szCs w:val="28"/>
        </w:rPr>
        <w:t>образования «Новоселкинское сельское</w:t>
      </w:r>
    </w:p>
    <w:p w:rsidR="007E4232" w:rsidRPr="007E4232" w:rsidRDefault="007E4232" w:rsidP="007E4232">
      <w:pPr>
        <w:jc w:val="right"/>
        <w:rPr>
          <w:rFonts w:ascii="Times New Roman" w:hAnsi="Times New Roman"/>
          <w:sz w:val="28"/>
          <w:szCs w:val="28"/>
        </w:rPr>
      </w:pPr>
      <w:r w:rsidRPr="007E4232">
        <w:rPr>
          <w:rFonts w:ascii="Times New Roman" w:hAnsi="Times New Roman"/>
          <w:sz w:val="28"/>
          <w:szCs w:val="28"/>
        </w:rPr>
        <w:t xml:space="preserve">поселение»                       </w:t>
      </w:r>
    </w:p>
    <w:p w:rsidR="007E4232" w:rsidRPr="007E4232" w:rsidRDefault="007E4232" w:rsidP="007E4232">
      <w:pPr>
        <w:jc w:val="right"/>
        <w:rPr>
          <w:rFonts w:ascii="Times New Roman" w:hAnsi="Times New Roman"/>
          <w:sz w:val="28"/>
          <w:szCs w:val="28"/>
        </w:rPr>
      </w:pPr>
      <w:r w:rsidRPr="007E4232">
        <w:rPr>
          <w:rFonts w:ascii="Times New Roman" w:hAnsi="Times New Roman"/>
          <w:sz w:val="28"/>
          <w:szCs w:val="28"/>
        </w:rPr>
        <w:t>№</w:t>
      </w:r>
      <w:r w:rsidR="007A0BA0">
        <w:rPr>
          <w:rFonts w:ascii="Times New Roman" w:hAnsi="Times New Roman"/>
          <w:sz w:val="28"/>
          <w:szCs w:val="28"/>
        </w:rPr>
        <w:t xml:space="preserve"> </w:t>
      </w:r>
      <w:r w:rsidR="00CC1EEF">
        <w:rPr>
          <w:rFonts w:ascii="Times New Roman" w:hAnsi="Times New Roman"/>
          <w:sz w:val="28"/>
          <w:szCs w:val="28"/>
        </w:rPr>
        <w:t xml:space="preserve">12 </w:t>
      </w:r>
      <w:r w:rsidRPr="007E4232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</w:t>
      </w:r>
      <w:r w:rsidR="00CC1EEF">
        <w:rPr>
          <w:rFonts w:ascii="Times New Roman" w:hAnsi="Times New Roman"/>
          <w:sz w:val="28"/>
          <w:szCs w:val="28"/>
        </w:rPr>
        <w:t>4</w:t>
      </w:r>
      <w:r w:rsidRPr="007E4232">
        <w:rPr>
          <w:rFonts w:ascii="Times New Roman" w:hAnsi="Times New Roman"/>
          <w:sz w:val="28"/>
          <w:szCs w:val="28"/>
        </w:rPr>
        <w:t>.0</w:t>
      </w:r>
      <w:r w:rsidR="00392B44">
        <w:rPr>
          <w:rFonts w:ascii="Times New Roman" w:hAnsi="Times New Roman"/>
          <w:sz w:val="28"/>
          <w:szCs w:val="28"/>
        </w:rPr>
        <w:t>3</w:t>
      </w:r>
      <w:r w:rsidRPr="007E4232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</w:t>
      </w:r>
      <w:r w:rsidR="008663A6">
        <w:rPr>
          <w:rFonts w:ascii="Times New Roman" w:hAnsi="Times New Roman"/>
          <w:sz w:val="28"/>
          <w:szCs w:val="28"/>
        </w:rPr>
        <w:t>3</w:t>
      </w:r>
      <w:r w:rsidRPr="007E4232">
        <w:rPr>
          <w:rFonts w:ascii="Times New Roman" w:hAnsi="Times New Roman"/>
          <w:sz w:val="28"/>
          <w:szCs w:val="28"/>
        </w:rPr>
        <w:t xml:space="preserve">г                    </w:t>
      </w:r>
    </w:p>
    <w:p w:rsidR="007E4232" w:rsidRDefault="007E4232" w:rsidP="007E4232">
      <w:pPr>
        <w:jc w:val="right"/>
        <w:rPr>
          <w:rFonts w:ascii="Times New Roman" w:hAnsi="Times New Roman"/>
          <w:b/>
          <w:sz w:val="32"/>
          <w:szCs w:val="32"/>
        </w:rPr>
      </w:pPr>
    </w:p>
    <w:p w:rsidR="007E4232" w:rsidRDefault="007E4232" w:rsidP="007E4232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План</w:t>
      </w:r>
    </w:p>
    <w:p w:rsidR="007E4232" w:rsidRDefault="007E4232" w:rsidP="007E4232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мероприятий по обеспечению пожарной безопасности  на территории муниципального образования «Новоселкинское сельское поселение» и стабилизации обстановки с пожарами в </w:t>
      </w:r>
      <w:proofErr w:type="spellStart"/>
      <w:r>
        <w:rPr>
          <w:rFonts w:ascii="Times New Roman" w:hAnsi="Times New Roman"/>
          <w:b/>
          <w:sz w:val="32"/>
          <w:szCs w:val="32"/>
        </w:rPr>
        <w:t>весенне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- летний период 202</w:t>
      </w:r>
      <w:r w:rsidR="008663A6">
        <w:rPr>
          <w:rFonts w:ascii="Times New Roman" w:hAnsi="Times New Roman"/>
          <w:b/>
          <w:sz w:val="32"/>
          <w:szCs w:val="32"/>
        </w:rPr>
        <w:t>3</w:t>
      </w:r>
      <w:r>
        <w:rPr>
          <w:rFonts w:ascii="Times New Roman" w:hAnsi="Times New Roman"/>
          <w:b/>
          <w:sz w:val="32"/>
          <w:szCs w:val="32"/>
        </w:rPr>
        <w:t xml:space="preserve"> года</w:t>
      </w:r>
    </w:p>
    <w:p w:rsidR="007E4232" w:rsidRDefault="007E4232" w:rsidP="007E4232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1319"/>
        <w:gridCol w:w="7094"/>
        <w:gridCol w:w="3910"/>
        <w:gridCol w:w="2023"/>
      </w:tblGrid>
      <w:tr w:rsidR="007E4232" w:rsidTr="00D815B4">
        <w:trPr>
          <w:trHeight w:val="322"/>
          <w:tblHeader/>
        </w:trPr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232" w:rsidRDefault="007E4232" w:rsidP="00D815B4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п\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7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232" w:rsidRDefault="007E4232" w:rsidP="00D815B4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232" w:rsidRDefault="007E4232" w:rsidP="00D815B4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2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232" w:rsidRDefault="007E4232" w:rsidP="00D815B4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Срок </w:t>
            </w:r>
          </w:p>
          <w:p w:rsidR="007E4232" w:rsidRDefault="007E4232" w:rsidP="00D815B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исполнения</w:t>
            </w:r>
          </w:p>
        </w:tc>
      </w:tr>
      <w:tr w:rsidR="007E4232" w:rsidTr="00D815B4">
        <w:trPr>
          <w:trHeight w:val="322"/>
        </w:trPr>
        <w:tc>
          <w:tcPr>
            <w:tcW w:w="131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7E4232" w:rsidRDefault="007E4232" w:rsidP="00D815B4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094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7E4232" w:rsidRDefault="007E4232" w:rsidP="00D815B4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постановления Главы администрации</w:t>
            </w:r>
          </w:p>
          <w:p w:rsidR="007E4232" w:rsidRDefault="007E4232" w:rsidP="00D815B4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«Об утверждении плана мероприятий по обеспечению пожарной безопасности на территории </w:t>
            </w:r>
          </w:p>
          <w:p w:rsidR="007E4232" w:rsidRDefault="007E4232" w:rsidP="00D815B4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 «Новоселкинское сельское поселение» и стабилизации обстановки с пожарами  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весенне-летний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E4232" w:rsidRDefault="007E4232" w:rsidP="008663A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период 202</w:t>
            </w:r>
            <w:r w:rsidR="008663A6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года»</w:t>
            </w:r>
          </w:p>
        </w:tc>
        <w:tc>
          <w:tcPr>
            <w:tcW w:w="391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7E4232" w:rsidRDefault="007E4232" w:rsidP="00D815B4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Специалист по благоустройству  и ПБ</w:t>
            </w:r>
          </w:p>
          <w:p w:rsidR="007E4232" w:rsidRDefault="00B814AA" w:rsidP="00D815B4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Юрис</w:t>
            </w:r>
            <w:r w:rsidR="00CC1EEF">
              <w:rPr>
                <w:rFonts w:ascii="Times New Roman" w:hAnsi="Times New Roman"/>
                <w:sz w:val="28"/>
                <w:szCs w:val="28"/>
              </w:rPr>
              <w:t>консульт</w:t>
            </w:r>
          </w:p>
        </w:tc>
        <w:tc>
          <w:tcPr>
            <w:tcW w:w="20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232" w:rsidRDefault="007E4232" w:rsidP="00D815B4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6B3FD3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 </w:t>
            </w:r>
            <w:r w:rsidR="00922AD3">
              <w:rPr>
                <w:rFonts w:ascii="Times New Roman" w:hAnsi="Times New Roman"/>
                <w:sz w:val="28"/>
                <w:szCs w:val="28"/>
              </w:rPr>
              <w:t>марта</w:t>
            </w:r>
          </w:p>
          <w:p w:rsidR="007E4232" w:rsidRDefault="007E4232" w:rsidP="00D815B4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4232" w:rsidTr="00D815B4">
        <w:trPr>
          <w:trHeight w:val="322"/>
        </w:trPr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232" w:rsidRDefault="007E4232" w:rsidP="00D815B4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232" w:rsidRDefault="007E4232" w:rsidP="00D815B4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постановления Главы администрации</w:t>
            </w:r>
          </w:p>
          <w:p w:rsidR="007E4232" w:rsidRDefault="007E4232" w:rsidP="00D815B4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 дополнительных мерах  пожарной безопасности на территории МО «Новоселкинское сельское поселение» при установлении особого противопожарного режима»</w:t>
            </w:r>
          </w:p>
        </w:tc>
        <w:tc>
          <w:tcPr>
            <w:tcW w:w="3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232" w:rsidRDefault="007E4232" w:rsidP="00D815B4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Специалист по благоустройству  и ПБ</w:t>
            </w:r>
          </w:p>
          <w:p w:rsidR="007E4232" w:rsidRDefault="00B814AA" w:rsidP="00D815B4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Юрис</w:t>
            </w:r>
            <w:r w:rsidR="00CC1EEF">
              <w:rPr>
                <w:rFonts w:ascii="Times New Roman" w:hAnsi="Times New Roman"/>
                <w:sz w:val="28"/>
                <w:szCs w:val="28"/>
              </w:rPr>
              <w:t>консульт</w:t>
            </w:r>
          </w:p>
        </w:tc>
        <w:tc>
          <w:tcPr>
            <w:tcW w:w="2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232" w:rsidRPr="008663A6" w:rsidRDefault="008663A6" w:rsidP="008663A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8663A6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7E4232" w:rsidRPr="008663A6">
              <w:rPr>
                <w:rFonts w:ascii="Times New Roman" w:hAnsi="Times New Roman"/>
                <w:sz w:val="28"/>
                <w:szCs w:val="28"/>
              </w:rPr>
              <w:t>случае повышения пожарной опасности  на территории</w:t>
            </w:r>
          </w:p>
          <w:p w:rsidR="007E4232" w:rsidRDefault="007E4232" w:rsidP="008663A6">
            <w:pPr>
              <w:pStyle w:val="a7"/>
            </w:pPr>
            <w:r w:rsidRPr="008663A6">
              <w:rPr>
                <w:rFonts w:ascii="Times New Roman" w:hAnsi="Times New Roman"/>
                <w:sz w:val="28"/>
                <w:szCs w:val="28"/>
              </w:rPr>
              <w:t>поселения.</w:t>
            </w:r>
          </w:p>
        </w:tc>
      </w:tr>
      <w:tr w:rsidR="007E4232" w:rsidTr="00D815B4">
        <w:trPr>
          <w:trHeight w:val="322"/>
        </w:trPr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232" w:rsidRDefault="007E4232" w:rsidP="00D815B4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232" w:rsidRDefault="007E4232" w:rsidP="00D815B4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Уточнение планов по привлечению пожарной и другой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приспособленной для подвоза воды и проведения работ по ликвидации пожаров техники до прибытия подразделений государственной противопожарной службы. </w:t>
            </w:r>
          </w:p>
        </w:tc>
        <w:tc>
          <w:tcPr>
            <w:tcW w:w="3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232" w:rsidRDefault="007E4232" w:rsidP="00D815B4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Специалист по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благоустройству  и ПБ </w:t>
            </w:r>
          </w:p>
          <w:p w:rsidR="007E4232" w:rsidRDefault="007E4232" w:rsidP="00D815B4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232" w:rsidRDefault="007E4232" w:rsidP="006B3FD3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До </w:t>
            </w:r>
            <w:r w:rsidR="006B3FD3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 </w:t>
            </w:r>
            <w:r w:rsidR="00922AD3">
              <w:rPr>
                <w:rFonts w:ascii="Times New Roman" w:hAnsi="Times New Roman"/>
                <w:sz w:val="28"/>
                <w:szCs w:val="28"/>
              </w:rPr>
              <w:t>апреля</w:t>
            </w:r>
          </w:p>
        </w:tc>
      </w:tr>
      <w:tr w:rsidR="007E4232" w:rsidTr="00D815B4">
        <w:trPr>
          <w:trHeight w:val="322"/>
        </w:trPr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232" w:rsidRDefault="007E4232" w:rsidP="00D815B4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7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232" w:rsidRDefault="007E4232" w:rsidP="00D815B4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проверок противопожарного состояния собственных объектов, подведомственных учреждений на предмет соблюдения требований пожарной безопасности на путях эвакуации при пожаре, в местах хранения и применения горючих и взрывоопасных веществ и материалов</w:t>
            </w:r>
            <w:r w:rsidR="00A55B9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232" w:rsidRDefault="007E4232" w:rsidP="00D815B4">
            <w:pPr>
              <w:snapToGrid w:val="0"/>
              <w:ind w:firstLine="20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по благоустройству  и ПБ</w:t>
            </w:r>
          </w:p>
          <w:p w:rsidR="007E4232" w:rsidRDefault="007E4232" w:rsidP="00D815B4">
            <w:pPr>
              <w:snapToGrid w:val="0"/>
              <w:ind w:firstLine="20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232" w:rsidRDefault="007E4232" w:rsidP="006B3FD3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</w:t>
            </w:r>
            <w:r w:rsidR="006B3FD3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мая</w:t>
            </w:r>
          </w:p>
        </w:tc>
      </w:tr>
      <w:tr w:rsidR="007E4232" w:rsidTr="00D815B4">
        <w:trPr>
          <w:trHeight w:val="322"/>
        </w:trPr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232" w:rsidRDefault="007E4232" w:rsidP="00D815B4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7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232" w:rsidRDefault="007E4232" w:rsidP="00D815B4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Регулярное рассмотрение вопросов о состоянии пожарной безопасности и эффективности принимаемых мер на аппаратных совещаниях.</w:t>
            </w:r>
          </w:p>
        </w:tc>
        <w:tc>
          <w:tcPr>
            <w:tcW w:w="3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232" w:rsidRDefault="007E4232" w:rsidP="00D815B4">
            <w:pPr>
              <w:snapToGrid w:val="0"/>
              <w:ind w:firstLine="20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по благоустройству  и ПБ</w:t>
            </w:r>
          </w:p>
          <w:p w:rsidR="007E4232" w:rsidRDefault="007E4232" w:rsidP="00D815B4">
            <w:pPr>
              <w:snapToGrid w:val="0"/>
              <w:ind w:firstLine="20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232" w:rsidRDefault="007E4232" w:rsidP="00D815B4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Раз в месяц,</w:t>
            </w:r>
          </w:p>
          <w:p w:rsidR="007E4232" w:rsidRDefault="007E4232" w:rsidP="00D815B4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 введении</w:t>
            </w:r>
          </w:p>
          <w:p w:rsidR="007E4232" w:rsidRDefault="007E4232" w:rsidP="00D815B4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особого про-</w:t>
            </w:r>
          </w:p>
          <w:p w:rsidR="007E4232" w:rsidRDefault="007E4232" w:rsidP="00D815B4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тивопожарно-го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режима</w:t>
            </w:r>
          </w:p>
        </w:tc>
      </w:tr>
      <w:tr w:rsidR="007E4232" w:rsidTr="00D815B4">
        <w:trPr>
          <w:trHeight w:val="322"/>
        </w:trPr>
        <w:tc>
          <w:tcPr>
            <w:tcW w:w="131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7E4232" w:rsidRDefault="007E4232" w:rsidP="00D815B4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7094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7E4232" w:rsidRDefault="007E4232" w:rsidP="00D815B4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сходов граждан в населенных пунктах  по соблюдению правил пожарной безопасности 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весенне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7E4232" w:rsidRDefault="007E4232" w:rsidP="00D815B4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летний пожароопасный период.</w:t>
            </w:r>
          </w:p>
        </w:tc>
        <w:tc>
          <w:tcPr>
            <w:tcW w:w="391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7E4232" w:rsidRDefault="007E4232" w:rsidP="00D815B4">
            <w:pPr>
              <w:snapToGrid w:val="0"/>
              <w:ind w:firstLine="20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поселения</w:t>
            </w:r>
          </w:p>
          <w:p w:rsidR="007E4232" w:rsidRDefault="007E4232" w:rsidP="00D815B4">
            <w:pPr>
              <w:snapToGrid w:val="0"/>
              <w:ind w:firstLine="20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232" w:rsidRDefault="007E4232" w:rsidP="008663A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8663A6">
              <w:rPr>
                <w:rFonts w:ascii="Times New Roman" w:hAnsi="Times New Roman"/>
                <w:sz w:val="28"/>
                <w:szCs w:val="28"/>
              </w:rPr>
              <w:t>01</w:t>
            </w:r>
            <w:r w:rsidR="007A0BA0">
              <w:rPr>
                <w:rFonts w:ascii="Times New Roman" w:hAnsi="Times New Roman"/>
                <w:sz w:val="28"/>
                <w:szCs w:val="28"/>
              </w:rPr>
              <w:t>апреля</w:t>
            </w:r>
          </w:p>
        </w:tc>
      </w:tr>
      <w:tr w:rsidR="007E4232" w:rsidTr="00D815B4">
        <w:trPr>
          <w:trHeight w:val="322"/>
        </w:trPr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232" w:rsidRDefault="007E4232" w:rsidP="00D815B4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7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232" w:rsidRDefault="007E4232" w:rsidP="00A55B9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Принятие дополнительных мер пожарной безопасности на объектах, задействованных в проведении праздничных мероприятий во время проведения Дня Победы,  последнего звонка, выпускного бала, школьных каникул, и т.д.</w:t>
            </w:r>
          </w:p>
        </w:tc>
        <w:tc>
          <w:tcPr>
            <w:tcW w:w="3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232" w:rsidRDefault="007E4232" w:rsidP="00D815B4">
            <w:pPr>
              <w:snapToGrid w:val="0"/>
              <w:ind w:firstLine="20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по благоустройству  и ПБ</w:t>
            </w:r>
          </w:p>
        </w:tc>
        <w:tc>
          <w:tcPr>
            <w:tcW w:w="2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232" w:rsidRDefault="007E4232" w:rsidP="00D815B4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  <w:r w:rsidR="00A55B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 август</w:t>
            </w:r>
          </w:p>
        </w:tc>
      </w:tr>
      <w:tr w:rsidR="007E4232" w:rsidTr="00D815B4">
        <w:trPr>
          <w:trHeight w:val="322"/>
        </w:trPr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232" w:rsidRDefault="007E4232" w:rsidP="00D815B4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7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232" w:rsidRDefault="00922AD3" w:rsidP="00922AD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подворовых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обходов мест проживания многодетных семей, одиноких престарелых граждан, граждан, ведущих антиобщественный образ жизни по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соблюдению </w:t>
            </w:r>
            <w:r w:rsidR="00A55B99">
              <w:rPr>
                <w:rFonts w:ascii="Times New Roman" w:hAnsi="Times New Roman"/>
                <w:sz w:val="28"/>
                <w:szCs w:val="28"/>
              </w:rPr>
              <w:t xml:space="preserve">правил </w:t>
            </w:r>
            <w:r>
              <w:rPr>
                <w:rFonts w:ascii="Times New Roman" w:hAnsi="Times New Roman"/>
                <w:sz w:val="28"/>
                <w:szCs w:val="28"/>
              </w:rPr>
              <w:t>пожарной безопасности</w:t>
            </w:r>
            <w:r w:rsidR="00A55B9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232" w:rsidRDefault="007E4232" w:rsidP="00D815B4">
            <w:pPr>
              <w:snapToGrid w:val="0"/>
              <w:ind w:firstLine="20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Специалист по благоустройству  и ПБ</w:t>
            </w:r>
          </w:p>
        </w:tc>
        <w:tc>
          <w:tcPr>
            <w:tcW w:w="2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232" w:rsidRDefault="00970636" w:rsidP="0097063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Еженедельно</w:t>
            </w:r>
            <w:r w:rsidR="007E42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E4232" w:rsidTr="00D815B4">
        <w:trPr>
          <w:trHeight w:val="322"/>
        </w:trPr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232" w:rsidRDefault="007E4232" w:rsidP="00D815B4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7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232" w:rsidRDefault="007E4232" w:rsidP="00D815B4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Корректировка планов эвакуации из зданий с массовым пребыванием людей  на случай возникновения пожара</w:t>
            </w:r>
            <w:r w:rsidR="00A55B9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232" w:rsidRDefault="007E4232" w:rsidP="00D815B4">
            <w:pPr>
              <w:snapToGrid w:val="0"/>
              <w:ind w:firstLine="20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по благоустройству  и ПБ</w:t>
            </w:r>
          </w:p>
        </w:tc>
        <w:tc>
          <w:tcPr>
            <w:tcW w:w="2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232" w:rsidRDefault="007E4232" w:rsidP="00D815B4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10 июня </w:t>
            </w:r>
          </w:p>
        </w:tc>
      </w:tr>
      <w:tr w:rsidR="007E4232" w:rsidTr="00D815B4">
        <w:trPr>
          <w:trHeight w:val="322"/>
        </w:trPr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232" w:rsidRDefault="007E4232" w:rsidP="00D815B4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232" w:rsidRDefault="007E4232" w:rsidP="00D815B4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внеплановых инструктажей с сотрудниками по соблюдению требований пожарной безопасности в весенне-летний период</w:t>
            </w:r>
            <w:r w:rsidR="00A55B9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232" w:rsidRDefault="007E4232" w:rsidP="00D815B4">
            <w:pPr>
              <w:snapToGrid w:val="0"/>
              <w:ind w:firstLine="20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Специалист по благоустройству  и ПБ</w:t>
            </w:r>
          </w:p>
        </w:tc>
        <w:tc>
          <w:tcPr>
            <w:tcW w:w="2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232" w:rsidRDefault="007E4232" w:rsidP="00D815B4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01 мая </w:t>
            </w:r>
          </w:p>
        </w:tc>
      </w:tr>
      <w:tr w:rsidR="00E0561C" w:rsidTr="00D815B4">
        <w:trPr>
          <w:trHeight w:val="322"/>
        </w:trPr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561C" w:rsidRDefault="00E0561C" w:rsidP="00D815B4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561C" w:rsidRDefault="00E0561C" w:rsidP="00D815B4">
            <w:pPr>
              <w:shd w:val="clear" w:color="auto" w:fill="FFFFFF"/>
              <w:tabs>
                <w:tab w:val="left" w:pos="20"/>
              </w:tabs>
              <w:snapToGrid w:val="0"/>
              <w:spacing w:line="322" w:lineRule="exact"/>
              <w:ind w:left="10" w:hanging="1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первичных средств пожаротушения, освидетельствование и перезарядка огнетушителей с отклонениями от установленных норм.</w:t>
            </w:r>
          </w:p>
        </w:tc>
        <w:tc>
          <w:tcPr>
            <w:tcW w:w="3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561C" w:rsidRDefault="00E0561C" w:rsidP="00977289">
            <w:pPr>
              <w:snapToGrid w:val="0"/>
              <w:ind w:firstLine="20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Специалист по благоустройству  и ПБ</w:t>
            </w:r>
          </w:p>
        </w:tc>
        <w:tc>
          <w:tcPr>
            <w:tcW w:w="2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61C" w:rsidRDefault="00E0561C" w:rsidP="007A0BA0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7A0BA0"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A0BA0">
              <w:rPr>
                <w:rFonts w:ascii="Times New Roman" w:hAnsi="Times New Roman"/>
                <w:sz w:val="28"/>
                <w:szCs w:val="28"/>
              </w:rPr>
              <w:t>апреля</w:t>
            </w:r>
          </w:p>
        </w:tc>
      </w:tr>
      <w:tr w:rsidR="00E0561C" w:rsidTr="00D815B4">
        <w:trPr>
          <w:trHeight w:val="322"/>
        </w:trPr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561C" w:rsidRDefault="00E0561C" w:rsidP="00D815B4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561C" w:rsidRDefault="00E0561C" w:rsidP="00D815B4">
            <w:pPr>
              <w:shd w:val="clear" w:color="auto" w:fill="FFFFFF"/>
              <w:tabs>
                <w:tab w:val="left" w:pos="20"/>
              </w:tabs>
              <w:snapToGrid w:val="0"/>
              <w:spacing w:line="322" w:lineRule="exact"/>
              <w:ind w:left="10" w:hanging="1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регламентных работ по обеспечению работоспособности пожарных гидрантов,  проверка наличия указателей пожарных гидрантов.</w:t>
            </w:r>
          </w:p>
        </w:tc>
        <w:tc>
          <w:tcPr>
            <w:tcW w:w="3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561C" w:rsidRDefault="00E0561C" w:rsidP="00977289">
            <w:pPr>
              <w:snapToGrid w:val="0"/>
              <w:ind w:firstLine="20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Специалист по благоустройству  и ПБ</w:t>
            </w:r>
          </w:p>
        </w:tc>
        <w:tc>
          <w:tcPr>
            <w:tcW w:w="2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61C" w:rsidRDefault="00E0561C" w:rsidP="008663A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01 ию</w:t>
            </w:r>
            <w:r w:rsidR="008663A6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 </w:t>
            </w:r>
          </w:p>
        </w:tc>
      </w:tr>
      <w:tr w:rsidR="00E0561C" w:rsidTr="00D815B4">
        <w:trPr>
          <w:trHeight w:val="1086"/>
        </w:trPr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561C" w:rsidRDefault="00E0561C" w:rsidP="00D815B4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561C" w:rsidRDefault="00E0561C" w:rsidP="00D815B4">
            <w:pPr>
              <w:snapToGrid w:val="0"/>
              <w:ind w:hanging="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исправности отопительного оборудования, соответствие их установки требованиям пожарной безопасности.</w:t>
            </w:r>
          </w:p>
        </w:tc>
        <w:tc>
          <w:tcPr>
            <w:tcW w:w="3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561C" w:rsidRDefault="00E0561C" w:rsidP="00977289">
            <w:pPr>
              <w:snapToGrid w:val="0"/>
              <w:ind w:firstLine="20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МКУ «Техническое обслуживание» </w:t>
            </w:r>
          </w:p>
          <w:p w:rsidR="00E0561C" w:rsidRDefault="00E0561C" w:rsidP="00977289">
            <w:pPr>
              <w:snapToGrid w:val="0"/>
              <w:ind w:firstLine="20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по благоустройству и ПБ</w:t>
            </w:r>
          </w:p>
        </w:tc>
        <w:tc>
          <w:tcPr>
            <w:tcW w:w="2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61C" w:rsidRDefault="00E0561C" w:rsidP="00D815B4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30 </w:t>
            </w:r>
          </w:p>
          <w:p w:rsidR="00E0561C" w:rsidRDefault="00E0561C" w:rsidP="00D815B4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сентября</w:t>
            </w:r>
          </w:p>
        </w:tc>
      </w:tr>
      <w:tr w:rsidR="00E0561C" w:rsidTr="00D815B4">
        <w:trPr>
          <w:trHeight w:val="1802"/>
        </w:trPr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561C" w:rsidRDefault="00E0561C" w:rsidP="00D815B4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561C" w:rsidRDefault="00E0561C" w:rsidP="00D815B4">
            <w:pPr>
              <w:snapToGrid w:val="0"/>
              <w:ind w:hanging="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Восстановление наружного освещения территорий населённых пунктов, мест нахождения пожарных гидрантов, наружных пожарных лестниц, запасных выходов из зданий и размещения пожарного инвентаря, вблизи подъездов к пожарным водоёмам.</w:t>
            </w:r>
          </w:p>
        </w:tc>
        <w:tc>
          <w:tcPr>
            <w:tcW w:w="3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561C" w:rsidRDefault="00E0561C" w:rsidP="00977289">
            <w:pPr>
              <w:snapToGrid w:val="0"/>
              <w:ind w:firstLine="20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МКУ «Техническое обслуживание» </w:t>
            </w:r>
          </w:p>
          <w:p w:rsidR="00E0561C" w:rsidRDefault="00E0561C" w:rsidP="00977289">
            <w:pPr>
              <w:snapToGrid w:val="0"/>
              <w:ind w:firstLine="20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по благоустройству и ПБ</w:t>
            </w:r>
          </w:p>
        </w:tc>
        <w:tc>
          <w:tcPr>
            <w:tcW w:w="2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61C" w:rsidRDefault="00E0561C" w:rsidP="00D815B4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E0561C" w:rsidTr="00D815B4">
        <w:trPr>
          <w:trHeight w:val="1457"/>
        </w:trPr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561C" w:rsidRDefault="00E0561C" w:rsidP="00D815B4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561C" w:rsidRDefault="00E0561C" w:rsidP="00D815B4">
            <w:pPr>
              <w:snapToGrid w:val="0"/>
              <w:ind w:hanging="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своевременной уборки и вывоза мусора с подведомственных объектов, территории жилого фонда.</w:t>
            </w:r>
          </w:p>
          <w:p w:rsidR="00E0561C" w:rsidRDefault="00E0561C" w:rsidP="00D815B4">
            <w:pPr>
              <w:ind w:hanging="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Запрет неконтролируемого разведения открытого огня, сжигания мусора на закреплённой территории. 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561C" w:rsidRDefault="00E0561C" w:rsidP="00977289">
            <w:pPr>
              <w:snapToGrid w:val="0"/>
              <w:ind w:firstLine="20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МКУ «Техническое обслуживание» </w:t>
            </w:r>
          </w:p>
          <w:p w:rsidR="00E0561C" w:rsidRDefault="00E0561C" w:rsidP="00977289">
            <w:pPr>
              <w:snapToGrid w:val="0"/>
              <w:ind w:firstLine="20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по благоустройству и ПБ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61C" w:rsidRDefault="00E0561C" w:rsidP="00D815B4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</w:tbl>
    <w:p w:rsidR="004C0820" w:rsidRPr="0052662A" w:rsidRDefault="004C0820" w:rsidP="0052662A">
      <w:pPr>
        <w:tabs>
          <w:tab w:val="left" w:pos="1800"/>
        </w:tabs>
        <w:rPr>
          <w:lang w:val="en-US"/>
        </w:rPr>
      </w:pPr>
    </w:p>
    <w:sectPr w:rsidR="004C0820" w:rsidRPr="0052662A" w:rsidSect="004C082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187">
    <w:altName w:val="MS Mincho"/>
    <w:charset w:val="8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364C4A"/>
    <w:multiLevelType w:val="multilevel"/>
    <w:tmpl w:val="20B2CA32"/>
    <w:lvl w:ilvl="0">
      <w:start w:val="1"/>
      <w:numFmt w:val="decimal"/>
      <w:lvlText w:val="%1."/>
      <w:lvlJc w:val="left"/>
      <w:pPr>
        <w:ind w:left="1769" w:hanging="10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eastAsia="Courier New" w:hAnsi="Times New Roman" w:cs="Times New Roman" w:hint="default"/>
        <w:b w:val="0"/>
        <w:i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="Courier New" w:eastAsia="Courier New" w:hAnsi="Courier New" w:cs="Courier New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ascii="Courier New" w:eastAsia="Courier New" w:hAnsi="Courier New" w:cs="Courier New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ascii="Courier New" w:eastAsia="Courier New" w:hAnsi="Courier New" w:cs="Courier New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ascii="Courier New" w:eastAsia="Courier New" w:hAnsi="Courier New" w:cs="Courier New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ascii="Courier New" w:eastAsia="Courier New" w:hAnsi="Courier New" w:cs="Courier New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ascii="Courier New" w:eastAsia="Courier New" w:hAnsi="Courier New" w:cs="Courier New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ascii="Courier New" w:eastAsia="Courier New" w:hAnsi="Courier New" w:cs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2C88"/>
    <w:rsid w:val="00031124"/>
    <w:rsid w:val="00083A79"/>
    <w:rsid w:val="00087390"/>
    <w:rsid w:val="000D2228"/>
    <w:rsid w:val="00175084"/>
    <w:rsid w:val="00187215"/>
    <w:rsid w:val="001C4FAD"/>
    <w:rsid w:val="00245F36"/>
    <w:rsid w:val="00266681"/>
    <w:rsid w:val="00275F4B"/>
    <w:rsid w:val="00392B44"/>
    <w:rsid w:val="003A4E47"/>
    <w:rsid w:val="003E44C4"/>
    <w:rsid w:val="003E60FE"/>
    <w:rsid w:val="00433A56"/>
    <w:rsid w:val="00487CAE"/>
    <w:rsid w:val="004A667A"/>
    <w:rsid w:val="004B6F56"/>
    <w:rsid w:val="004C0820"/>
    <w:rsid w:val="004C7C53"/>
    <w:rsid w:val="004D1AFF"/>
    <w:rsid w:val="00503645"/>
    <w:rsid w:val="0052662A"/>
    <w:rsid w:val="00563DF4"/>
    <w:rsid w:val="00570215"/>
    <w:rsid w:val="005E266B"/>
    <w:rsid w:val="00604C24"/>
    <w:rsid w:val="006644B0"/>
    <w:rsid w:val="0068108A"/>
    <w:rsid w:val="00691FE0"/>
    <w:rsid w:val="006B3FD3"/>
    <w:rsid w:val="006C4A15"/>
    <w:rsid w:val="006F457E"/>
    <w:rsid w:val="00742C88"/>
    <w:rsid w:val="007469B5"/>
    <w:rsid w:val="00780E43"/>
    <w:rsid w:val="007A0BA0"/>
    <w:rsid w:val="007A76CD"/>
    <w:rsid w:val="007C429C"/>
    <w:rsid w:val="007E287E"/>
    <w:rsid w:val="007E4232"/>
    <w:rsid w:val="00842556"/>
    <w:rsid w:val="00851840"/>
    <w:rsid w:val="008663A6"/>
    <w:rsid w:val="00892204"/>
    <w:rsid w:val="008D5D77"/>
    <w:rsid w:val="0091159C"/>
    <w:rsid w:val="00922AD3"/>
    <w:rsid w:val="00970636"/>
    <w:rsid w:val="009A24E2"/>
    <w:rsid w:val="009A2A2D"/>
    <w:rsid w:val="009C5303"/>
    <w:rsid w:val="00A55B99"/>
    <w:rsid w:val="00AA507C"/>
    <w:rsid w:val="00B562FA"/>
    <w:rsid w:val="00B809B7"/>
    <w:rsid w:val="00B814AA"/>
    <w:rsid w:val="00C253F2"/>
    <w:rsid w:val="00CC1EEF"/>
    <w:rsid w:val="00CE79CE"/>
    <w:rsid w:val="00D773B3"/>
    <w:rsid w:val="00DA3F19"/>
    <w:rsid w:val="00E0561C"/>
    <w:rsid w:val="00E11C0E"/>
    <w:rsid w:val="00E66E07"/>
    <w:rsid w:val="00E74AB9"/>
    <w:rsid w:val="00EF4C96"/>
    <w:rsid w:val="00FA3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C88"/>
    <w:pPr>
      <w:widowControl w:val="0"/>
      <w:suppressAutoHyphens/>
      <w:autoSpaceDE w:val="0"/>
      <w:spacing w:after="0" w:line="240" w:lineRule="auto"/>
    </w:pPr>
    <w:rPr>
      <w:rFonts w:ascii="font187" w:eastAsia="font187" w:hAnsi="font187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42C88"/>
    <w:pPr>
      <w:spacing w:after="120"/>
    </w:pPr>
  </w:style>
  <w:style w:type="character" w:customStyle="1" w:styleId="a4">
    <w:name w:val="Основной текст Знак"/>
    <w:basedOn w:val="a0"/>
    <w:link w:val="a3"/>
    <w:rsid w:val="00742C88"/>
    <w:rPr>
      <w:rFonts w:ascii="font187" w:eastAsia="font187" w:hAnsi="font187" w:cs="Times New Roman"/>
      <w:kern w:val="1"/>
      <w:sz w:val="24"/>
      <w:szCs w:val="24"/>
      <w:lang w:eastAsia="ar-SA"/>
    </w:rPr>
  </w:style>
  <w:style w:type="paragraph" w:customStyle="1" w:styleId="ConsPlusNormal">
    <w:name w:val="ConsPlusNormal"/>
    <w:next w:val="a"/>
    <w:rsid w:val="00742C88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kern w:val="1"/>
      <w:sz w:val="20"/>
      <w:szCs w:val="20"/>
      <w:lang w:eastAsia="ar-SA"/>
    </w:rPr>
  </w:style>
  <w:style w:type="paragraph" w:customStyle="1" w:styleId="ConsPlusNonformat">
    <w:name w:val="ConsPlusNonformat"/>
    <w:basedOn w:val="a"/>
    <w:next w:val="ConsPlusNormal"/>
    <w:rsid w:val="00742C88"/>
    <w:rPr>
      <w:rFonts w:ascii="Courier New" w:eastAsia="Courier New" w:hAnsi="Courier New" w:cs="Courier New"/>
      <w:sz w:val="20"/>
      <w:szCs w:val="20"/>
    </w:rPr>
  </w:style>
  <w:style w:type="paragraph" w:styleId="a5">
    <w:name w:val="List Paragraph"/>
    <w:basedOn w:val="a"/>
    <w:uiPriority w:val="34"/>
    <w:qFormat/>
    <w:rsid w:val="00742C88"/>
    <w:pPr>
      <w:ind w:left="720"/>
      <w:contextualSpacing/>
    </w:pPr>
  </w:style>
  <w:style w:type="paragraph" w:customStyle="1" w:styleId="a6">
    <w:name w:val="Содержимое таблицы"/>
    <w:basedOn w:val="a"/>
    <w:rsid w:val="00742C88"/>
    <w:pPr>
      <w:suppressLineNumbers/>
    </w:pPr>
  </w:style>
  <w:style w:type="paragraph" w:styleId="a7">
    <w:name w:val="No Spacing"/>
    <w:uiPriority w:val="1"/>
    <w:qFormat/>
    <w:rsid w:val="00742C88"/>
    <w:pPr>
      <w:widowControl w:val="0"/>
      <w:suppressAutoHyphens/>
      <w:autoSpaceDE w:val="0"/>
      <w:spacing w:after="0" w:line="240" w:lineRule="auto"/>
    </w:pPr>
    <w:rPr>
      <w:rFonts w:ascii="font187" w:eastAsia="font187" w:hAnsi="font187" w:cs="Times New Roman"/>
      <w:kern w:val="1"/>
      <w:sz w:val="24"/>
      <w:szCs w:val="24"/>
      <w:lang w:eastAsia="ar-SA"/>
    </w:rPr>
  </w:style>
  <w:style w:type="character" w:styleId="a8">
    <w:name w:val="Hyperlink"/>
    <w:basedOn w:val="a0"/>
    <w:uiPriority w:val="99"/>
    <w:unhideWhenUsed/>
    <w:rsid w:val="008663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C88"/>
    <w:pPr>
      <w:widowControl w:val="0"/>
      <w:suppressAutoHyphens/>
      <w:autoSpaceDE w:val="0"/>
      <w:spacing w:after="0" w:line="240" w:lineRule="auto"/>
    </w:pPr>
    <w:rPr>
      <w:rFonts w:ascii="font187" w:eastAsia="font187" w:hAnsi="font187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42C88"/>
    <w:pPr>
      <w:spacing w:after="120"/>
    </w:pPr>
  </w:style>
  <w:style w:type="character" w:customStyle="1" w:styleId="a4">
    <w:name w:val="Основной текст Знак"/>
    <w:basedOn w:val="a0"/>
    <w:link w:val="a3"/>
    <w:rsid w:val="00742C88"/>
    <w:rPr>
      <w:rFonts w:ascii="font187" w:eastAsia="font187" w:hAnsi="font187" w:cs="Times New Roman"/>
      <w:kern w:val="1"/>
      <w:sz w:val="24"/>
      <w:szCs w:val="24"/>
      <w:lang w:eastAsia="ar-SA"/>
    </w:rPr>
  </w:style>
  <w:style w:type="paragraph" w:customStyle="1" w:styleId="ConsPlusNormal">
    <w:name w:val="ConsPlusNormal"/>
    <w:next w:val="a"/>
    <w:rsid w:val="00742C88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kern w:val="1"/>
      <w:sz w:val="20"/>
      <w:szCs w:val="20"/>
      <w:lang w:eastAsia="ar-SA"/>
    </w:rPr>
  </w:style>
  <w:style w:type="paragraph" w:customStyle="1" w:styleId="ConsPlusNonformat">
    <w:name w:val="ConsPlusNonformat"/>
    <w:basedOn w:val="a"/>
    <w:next w:val="ConsPlusNormal"/>
    <w:rsid w:val="00742C88"/>
    <w:rPr>
      <w:rFonts w:ascii="Courier New" w:eastAsia="Courier New" w:hAnsi="Courier New" w:cs="Courier New"/>
      <w:sz w:val="20"/>
      <w:szCs w:val="20"/>
    </w:rPr>
  </w:style>
  <w:style w:type="paragraph" w:styleId="a5">
    <w:name w:val="List Paragraph"/>
    <w:basedOn w:val="a"/>
    <w:uiPriority w:val="34"/>
    <w:qFormat/>
    <w:rsid w:val="00742C88"/>
    <w:pPr>
      <w:ind w:left="720"/>
      <w:contextualSpacing/>
    </w:pPr>
  </w:style>
  <w:style w:type="paragraph" w:customStyle="1" w:styleId="a6">
    <w:name w:val="Содержимое таблицы"/>
    <w:basedOn w:val="a"/>
    <w:rsid w:val="00742C88"/>
    <w:pPr>
      <w:suppressLineNumbers/>
    </w:pPr>
  </w:style>
  <w:style w:type="paragraph" w:styleId="a7">
    <w:name w:val="No Spacing"/>
    <w:uiPriority w:val="1"/>
    <w:qFormat/>
    <w:rsid w:val="00742C88"/>
    <w:pPr>
      <w:widowControl w:val="0"/>
      <w:suppressAutoHyphens/>
      <w:autoSpaceDE w:val="0"/>
      <w:spacing w:after="0" w:line="240" w:lineRule="auto"/>
    </w:pPr>
    <w:rPr>
      <w:rFonts w:ascii="font187" w:eastAsia="font187" w:hAnsi="font187" w:cs="Times New Roman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4027967D-D315-4157-B20A-FD84EC5AF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Саныч</dc:creator>
  <cp:lastModifiedBy>user</cp:lastModifiedBy>
  <cp:revision>10</cp:revision>
  <cp:lastPrinted>2021-03-16T11:48:00Z</cp:lastPrinted>
  <dcterms:created xsi:type="dcterms:W3CDTF">2023-03-14T04:07:00Z</dcterms:created>
  <dcterms:modified xsi:type="dcterms:W3CDTF">2023-03-28T07:50:00Z</dcterms:modified>
</cp:coreProperties>
</file>